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6B466" w14:textId="77777777" w:rsidR="004400FE" w:rsidRDefault="004400FE" w:rsidP="00994810">
      <w:pPr>
        <w:jc w:val="center"/>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noProof/>
          <w:color w:val="4A4A4A"/>
          <w:sz w:val="23"/>
          <w:szCs w:val="23"/>
          <w:shd w:val="clear" w:color="auto" w:fill="FFFFFF"/>
          <w:lang w:eastAsia="fr-FR"/>
        </w:rPr>
        <w:drawing>
          <wp:inline distT="0" distB="0" distL="0" distR="0" wp14:anchorId="718C9AD4" wp14:editId="3A1CAA68">
            <wp:extent cx="1722120" cy="1722120"/>
            <wp:effectExtent l="0" t="0" r="508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 MEJ_France_Macaron_CMJ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2120" cy="1722120"/>
                    </a:xfrm>
                    <a:prstGeom prst="rect">
                      <a:avLst/>
                    </a:prstGeom>
                  </pic:spPr>
                </pic:pic>
              </a:graphicData>
            </a:graphic>
          </wp:inline>
        </w:drawing>
      </w:r>
    </w:p>
    <w:p w14:paraId="18B38399" w14:textId="77777777" w:rsidR="004400FE" w:rsidRDefault="004400FE" w:rsidP="004400FE">
      <w:pPr>
        <w:rPr>
          <w:rFonts w:ascii="System" w:eastAsia="Times New Roman" w:hAnsi="System" w:cs="Times New Roman"/>
          <w:color w:val="4A4A4A"/>
          <w:sz w:val="23"/>
          <w:szCs w:val="23"/>
          <w:shd w:val="clear" w:color="auto" w:fill="FFFFFF"/>
          <w:lang w:eastAsia="fr-FR"/>
        </w:rPr>
      </w:pPr>
    </w:p>
    <w:p w14:paraId="39CC568E" w14:textId="77777777" w:rsidR="004400FE" w:rsidRDefault="00F35262" w:rsidP="004400FE">
      <w:pPr>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t xml:space="preserve">COMMUNIQUE </w:t>
      </w:r>
      <w:r w:rsidR="004400FE">
        <w:rPr>
          <w:rFonts w:ascii="System" w:eastAsia="Times New Roman" w:hAnsi="System" w:cs="Times New Roman"/>
          <w:color w:val="4A4A4A"/>
          <w:sz w:val="23"/>
          <w:szCs w:val="23"/>
          <w:shd w:val="clear" w:color="auto" w:fill="FFFFFF"/>
          <w:lang w:eastAsia="fr-FR"/>
        </w:rPr>
        <w:t>–</w:t>
      </w:r>
      <w:r w:rsidR="006B4FF0">
        <w:rPr>
          <w:rFonts w:ascii="System" w:eastAsia="Times New Roman" w:hAnsi="System" w:cs="Times New Roman"/>
          <w:color w:val="4A4A4A"/>
          <w:sz w:val="23"/>
          <w:szCs w:val="23"/>
          <w:shd w:val="clear" w:color="auto" w:fill="FFFFFF"/>
          <w:lang w:eastAsia="fr-FR"/>
        </w:rPr>
        <w:t xml:space="preserve"> COVID-</w:t>
      </w:r>
      <w:r w:rsidR="004400FE">
        <w:rPr>
          <w:rFonts w:ascii="System" w:eastAsia="Times New Roman" w:hAnsi="System" w:cs="Times New Roman"/>
          <w:color w:val="4A4A4A"/>
          <w:sz w:val="23"/>
          <w:szCs w:val="23"/>
          <w:shd w:val="clear" w:color="auto" w:fill="FFFFFF"/>
          <w:lang w:eastAsia="fr-FR"/>
        </w:rPr>
        <w:t xml:space="preserve">19 </w:t>
      </w:r>
    </w:p>
    <w:p w14:paraId="6F21547C" w14:textId="77777777" w:rsidR="004400FE" w:rsidRDefault="004400FE" w:rsidP="004400FE">
      <w:pPr>
        <w:rPr>
          <w:rFonts w:ascii="System" w:eastAsia="Times New Roman" w:hAnsi="System" w:cs="Times New Roman"/>
          <w:color w:val="4A4A4A"/>
          <w:sz w:val="23"/>
          <w:szCs w:val="23"/>
          <w:shd w:val="clear" w:color="auto" w:fill="FFFFFF"/>
          <w:lang w:eastAsia="fr-FR"/>
        </w:rPr>
      </w:pPr>
    </w:p>
    <w:p w14:paraId="6CB2FD26" w14:textId="77777777" w:rsidR="004400FE" w:rsidRDefault="004400FE" w:rsidP="002C6800">
      <w:pPr>
        <w:jc w:val="right"/>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t xml:space="preserve">Le 13 mars 2020, à Paris </w:t>
      </w:r>
    </w:p>
    <w:p w14:paraId="29A68E6C" w14:textId="77777777" w:rsidR="004400FE" w:rsidRDefault="004400FE" w:rsidP="004400FE">
      <w:pPr>
        <w:rPr>
          <w:rFonts w:ascii="System" w:eastAsia="Times New Roman" w:hAnsi="System" w:cs="Times New Roman"/>
          <w:color w:val="4A4A4A"/>
          <w:sz w:val="23"/>
          <w:szCs w:val="23"/>
          <w:shd w:val="clear" w:color="auto" w:fill="FFFFFF"/>
          <w:lang w:eastAsia="fr-FR"/>
        </w:rPr>
      </w:pPr>
    </w:p>
    <w:p w14:paraId="75B28332" w14:textId="77777777" w:rsidR="004400FE" w:rsidRDefault="004400FE" w:rsidP="004400FE">
      <w:pPr>
        <w:rPr>
          <w:rFonts w:ascii="System" w:eastAsia="Times New Roman" w:hAnsi="System" w:cs="Times New Roman"/>
          <w:color w:val="4A4A4A"/>
          <w:sz w:val="23"/>
          <w:szCs w:val="23"/>
          <w:shd w:val="clear" w:color="auto" w:fill="FFFFFF"/>
          <w:lang w:eastAsia="fr-FR"/>
        </w:rPr>
      </w:pPr>
      <w:r w:rsidRPr="004400FE">
        <w:rPr>
          <w:rFonts w:ascii="System" w:eastAsia="Times New Roman" w:hAnsi="System" w:cs="Times New Roman"/>
          <w:color w:val="4A4A4A"/>
          <w:sz w:val="23"/>
          <w:szCs w:val="23"/>
          <w:shd w:val="clear" w:color="auto" w:fill="FFFFFF"/>
          <w:lang w:eastAsia="fr-FR"/>
        </w:rPr>
        <w:t xml:space="preserve">Chers </w:t>
      </w:r>
      <w:proofErr w:type="spellStart"/>
      <w:r w:rsidRPr="004400FE">
        <w:rPr>
          <w:rFonts w:ascii="System" w:eastAsia="Times New Roman" w:hAnsi="System" w:cs="Times New Roman"/>
          <w:color w:val="4A4A4A"/>
          <w:sz w:val="23"/>
          <w:szCs w:val="23"/>
          <w:shd w:val="clear" w:color="auto" w:fill="FFFFFF"/>
          <w:lang w:eastAsia="fr-FR"/>
        </w:rPr>
        <w:t>MEJistes</w:t>
      </w:r>
      <w:proofErr w:type="spellEnd"/>
      <w:r w:rsidRPr="004400FE">
        <w:rPr>
          <w:rFonts w:ascii="System" w:eastAsia="Times New Roman" w:hAnsi="System" w:cs="Times New Roman"/>
          <w:color w:val="4A4A4A"/>
          <w:sz w:val="23"/>
          <w:szCs w:val="23"/>
          <w:shd w:val="clear" w:color="auto" w:fill="FFFFFF"/>
          <w:lang w:eastAsia="fr-FR"/>
        </w:rPr>
        <w:t xml:space="preserve">, </w:t>
      </w:r>
    </w:p>
    <w:p w14:paraId="5C601DAF" w14:textId="77777777" w:rsidR="004400FE" w:rsidRDefault="004400FE" w:rsidP="004400FE">
      <w:pPr>
        <w:rPr>
          <w:rFonts w:ascii="System" w:eastAsia="Times New Roman" w:hAnsi="System" w:cs="Times New Roman"/>
          <w:color w:val="4A4A4A"/>
          <w:sz w:val="23"/>
          <w:szCs w:val="23"/>
          <w:shd w:val="clear" w:color="auto" w:fill="FFFFFF"/>
          <w:lang w:eastAsia="fr-FR"/>
        </w:rPr>
      </w:pPr>
    </w:p>
    <w:p w14:paraId="6E5F9A9D" w14:textId="77777777" w:rsidR="00364266" w:rsidRDefault="004400FE" w:rsidP="006B4FF0">
      <w:pPr>
        <w:jc w:val="both"/>
        <w:rPr>
          <w:rFonts w:ascii="System" w:eastAsia="Times New Roman" w:hAnsi="System" w:cs="Times New Roman"/>
          <w:color w:val="4A4A4A"/>
          <w:sz w:val="23"/>
          <w:szCs w:val="23"/>
          <w:shd w:val="clear" w:color="auto" w:fill="FFFFFF"/>
          <w:lang w:eastAsia="fr-FR"/>
        </w:rPr>
      </w:pPr>
      <w:r w:rsidRPr="004400FE">
        <w:rPr>
          <w:rFonts w:ascii="System" w:eastAsia="Times New Roman" w:hAnsi="System" w:cs="Times New Roman"/>
          <w:color w:val="4A4A4A"/>
          <w:sz w:val="23"/>
          <w:szCs w:val="23"/>
          <w:shd w:val="clear" w:color="auto" w:fill="FFFFFF"/>
          <w:lang w:eastAsia="fr-FR"/>
        </w:rPr>
        <w:t>Suite à l'allocution du Préside</w:t>
      </w:r>
      <w:r w:rsidR="002C6800">
        <w:rPr>
          <w:rFonts w:ascii="System" w:eastAsia="Times New Roman" w:hAnsi="System" w:cs="Times New Roman"/>
          <w:color w:val="4A4A4A"/>
          <w:sz w:val="23"/>
          <w:szCs w:val="23"/>
          <w:shd w:val="clear" w:color="auto" w:fill="FFFFFF"/>
          <w:lang w:eastAsia="fr-FR"/>
        </w:rPr>
        <w:t>nt de la République hier soir,</w:t>
      </w:r>
      <w:r w:rsidR="006B4FF0">
        <w:rPr>
          <w:rFonts w:ascii="System" w:eastAsia="Times New Roman" w:hAnsi="System" w:cs="Times New Roman"/>
          <w:color w:val="4A4A4A"/>
          <w:sz w:val="23"/>
          <w:szCs w:val="23"/>
          <w:shd w:val="clear" w:color="auto" w:fill="FFFFFF"/>
          <w:lang w:eastAsia="fr-FR"/>
        </w:rPr>
        <w:t xml:space="preserve"> au Communiqué de Presse de la Conférence des Evêques de France </w:t>
      </w:r>
      <w:r w:rsidR="002C6800">
        <w:rPr>
          <w:rFonts w:ascii="System" w:eastAsia="Times New Roman" w:hAnsi="System" w:cs="Times New Roman"/>
          <w:color w:val="4A4A4A"/>
          <w:sz w:val="23"/>
          <w:szCs w:val="23"/>
          <w:shd w:val="clear" w:color="auto" w:fill="FFFFFF"/>
          <w:lang w:eastAsia="fr-FR"/>
        </w:rPr>
        <w:t xml:space="preserve">de ce jour, </w:t>
      </w:r>
      <w:r w:rsidRPr="004400FE">
        <w:rPr>
          <w:rFonts w:ascii="System" w:eastAsia="Times New Roman" w:hAnsi="System" w:cs="Times New Roman"/>
          <w:color w:val="4A4A4A"/>
          <w:sz w:val="23"/>
          <w:szCs w:val="23"/>
          <w:shd w:val="clear" w:color="auto" w:fill="FFFFFF"/>
          <w:lang w:eastAsia="fr-FR"/>
        </w:rPr>
        <w:t>tous les événements, rassemblements et rencontres</w:t>
      </w:r>
      <w:r w:rsidR="00BF4527">
        <w:rPr>
          <w:rFonts w:ascii="System" w:eastAsia="Times New Roman" w:hAnsi="System" w:cs="Times New Roman"/>
          <w:color w:val="4A4A4A"/>
          <w:sz w:val="23"/>
          <w:szCs w:val="23"/>
          <w:shd w:val="clear" w:color="auto" w:fill="FFFFFF"/>
          <w:lang w:eastAsia="fr-FR"/>
        </w:rPr>
        <w:t xml:space="preserve"> en équipe</w:t>
      </w:r>
      <w:r w:rsidRPr="004400FE">
        <w:rPr>
          <w:rFonts w:ascii="System" w:eastAsia="Times New Roman" w:hAnsi="System" w:cs="Times New Roman"/>
          <w:color w:val="4A4A4A"/>
          <w:sz w:val="23"/>
          <w:szCs w:val="23"/>
          <w:shd w:val="clear" w:color="auto" w:fill="FFFFFF"/>
          <w:lang w:eastAsia="fr-FR"/>
        </w:rPr>
        <w:t xml:space="preserve"> qui animent votre </w:t>
      </w:r>
      <w:r w:rsidR="00364266">
        <w:rPr>
          <w:rFonts w:ascii="System" w:eastAsia="Times New Roman" w:hAnsi="System" w:cs="Times New Roman"/>
          <w:color w:val="4A4A4A"/>
          <w:sz w:val="23"/>
          <w:szCs w:val="23"/>
          <w:shd w:val="clear" w:color="auto" w:fill="FFFFFF"/>
          <w:lang w:eastAsia="fr-FR"/>
        </w:rPr>
        <w:t xml:space="preserve">vie locale et diocésaine </w:t>
      </w:r>
      <w:r w:rsidR="002C6800">
        <w:rPr>
          <w:rFonts w:ascii="System" w:eastAsia="Times New Roman" w:hAnsi="System" w:cs="Times New Roman"/>
          <w:color w:val="4A4A4A"/>
          <w:sz w:val="23"/>
          <w:szCs w:val="23"/>
          <w:shd w:val="clear" w:color="auto" w:fill="FFFFFF"/>
          <w:lang w:eastAsia="fr-FR"/>
        </w:rPr>
        <w:t>ne pourront avoir lieu, et ce, jusqu'à nouvel</w:t>
      </w:r>
      <w:r w:rsidR="00364266">
        <w:rPr>
          <w:rFonts w:ascii="System" w:eastAsia="Times New Roman" w:hAnsi="System" w:cs="Times New Roman"/>
          <w:color w:val="4A4A4A"/>
          <w:sz w:val="23"/>
          <w:szCs w:val="23"/>
          <w:shd w:val="clear" w:color="auto" w:fill="FFFFFF"/>
          <w:lang w:eastAsia="fr-FR"/>
        </w:rPr>
        <w:t xml:space="preserve"> ordre</w:t>
      </w:r>
      <w:r w:rsidR="002C6800">
        <w:rPr>
          <w:rFonts w:ascii="System" w:eastAsia="Times New Roman" w:hAnsi="System" w:cs="Times New Roman"/>
          <w:color w:val="4A4A4A"/>
          <w:sz w:val="23"/>
          <w:szCs w:val="23"/>
          <w:shd w:val="clear" w:color="auto" w:fill="FFFFFF"/>
          <w:lang w:eastAsia="fr-FR"/>
        </w:rPr>
        <w:t xml:space="preserve">. </w:t>
      </w:r>
    </w:p>
    <w:p w14:paraId="64BB6348" w14:textId="77777777" w:rsidR="00364266" w:rsidRDefault="00364266" w:rsidP="006B4FF0">
      <w:pPr>
        <w:jc w:val="both"/>
        <w:rPr>
          <w:rFonts w:ascii="System" w:eastAsia="Times New Roman" w:hAnsi="System" w:cs="Times New Roman"/>
          <w:color w:val="4A4A4A"/>
          <w:sz w:val="23"/>
          <w:szCs w:val="23"/>
          <w:shd w:val="clear" w:color="auto" w:fill="FFFFFF"/>
          <w:lang w:eastAsia="fr-FR"/>
        </w:rPr>
      </w:pPr>
    </w:p>
    <w:p w14:paraId="03DCB0E1" w14:textId="77777777" w:rsidR="004400FE" w:rsidRDefault="00364266" w:rsidP="006B4FF0">
      <w:pPr>
        <w:jc w:val="both"/>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t>Le dernier communiqué du Ministère de l’Education Nationale et de la Jeunesse, dont nous dépendons indique qu</w:t>
      </w:r>
      <w:proofErr w:type="gramStart"/>
      <w:r>
        <w:rPr>
          <w:rFonts w:ascii="System" w:eastAsia="Times New Roman" w:hAnsi="System" w:cs="Times New Roman"/>
          <w:color w:val="4A4A4A"/>
          <w:sz w:val="23"/>
          <w:szCs w:val="23"/>
          <w:shd w:val="clear" w:color="auto" w:fill="FFFFFF"/>
          <w:lang w:eastAsia="fr-FR"/>
        </w:rPr>
        <w:t>’«</w:t>
      </w:r>
      <w:proofErr w:type="gramEnd"/>
      <w:r>
        <w:rPr>
          <w:rFonts w:ascii="System" w:eastAsia="Times New Roman" w:hAnsi="System" w:cs="Times New Roman"/>
          <w:color w:val="4A4A4A"/>
          <w:sz w:val="23"/>
          <w:szCs w:val="23"/>
          <w:shd w:val="clear" w:color="auto" w:fill="FFFFFF"/>
          <w:lang w:eastAsia="fr-FR"/>
        </w:rPr>
        <w:t xml:space="preserve"> aucun accueil collectif de mineurs recevant plus de 10 mineurs ne pourra se tenir à compter du 16 mars 2020 et ce, jusqu’à nouvel ordre. Cette mesure concerne tous les accueils (avec hébergement, sans hébergement et accueils de scoutisme) ». Ainsi, seules les réunions d’équipes de moins de 10 mineurs pourront se réunir, à l’appréciation du Responsable Diocésain, sous réserve des consignes locales. </w:t>
      </w:r>
      <w:r w:rsidR="004400FE" w:rsidRPr="004400FE">
        <w:rPr>
          <w:rFonts w:ascii="System" w:eastAsia="Times New Roman" w:hAnsi="System" w:cs="Times New Roman"/>
          <w:color w:val="4A4A4A"/>
          <w:sz w:val="23"/>
          <w:szCs w:val="23"/>
          <w:shd w:val="clear" w:color="auto" w:fill="FFFFFF"/>
          <w:lang w:eastAsia="fr-FR"/>
        </w:rPr>
        <w:t xml:space="preserve"> </w:t>
      </w:r>
    </w:p>
    <w:p w14:paraId="447A548C" w14:textId="77777777" w:rsidR="004400FE" w:rsidRDefault="004400FE" w:rsidP="006B4FF0">
      <w:pPr>
        <w:jc w:val="both"/>
        <w:rPr>
          <w:rFonts w:ascii="System" w:eastAsia="Times New Roman" w:hAnsi="System" w:cs="Times New Roman"/>
          <w:color w:val="4A4A4A"/>
          <w:sz w:val="23"/>
          <w:szCs w:val="23"/>
          <w:shd w:val="clear" w:color="auto" w:fill="FFFFFF"/>
          <w:lang w:eastAsia="fr-FR"/>
        </w:rPr>
      </w:pPr>
    </w:p>
    <w:p w14:paraId="240A4A2A" w14:textId="77777777" w:rsidR="006B4FF0" w:rsidRDefault="004400FE" w:rsidP="006B4FF0">
      <w:pPr>
        <w:jc w:val="both"/>
        <w:rPr>
          <w:rFonts w:ascii="System" w:eastAsia="Times New Roman" w:hAnsi="System" w:cs="Times New Roman"/>
          <w:color w:val="4A4A4A"/>
          <w:sz w:val="23"/>
          <w:szCs w:val="23"/>
          <w:shd w:val="clear" w:color="auto" w:fill="FFFFFF"/>
          <w:lang w:eastAsia="fr-FR"/>
        </w:rPr>
      </w:pPr>
      <w:r w:rsidRPr="004400FE">
        <w:rPr>
          <w:rFonts w:ascii="System" w:eastAsia="Times New Roman" w:hAnsi="System" w:cs="Times New Roman"/>
          <w:color w:val="4A4A4A"/>
          <w:sz w:val="23"/>
          <w:szCs w:val="23"/>
          <w:shd w:val="clear" w:color="auto" w:fill="FFFFFF"/>
          <w:lang w:eastAsia="fr-FR"/>
        </w:rPr>
        <w:t>Dans tous les cas, nous vous encour</w:t>
      </w:r>
      <w:r>
        <w:rPr>
          <w:rFonts w:ascii="System" w:eastAsia="Times New Roman" w:hAnsi="System" w:cs="Times New Roman"/>
          <w:color w:val="4A4A4A"/>
          <w:sz w:val="23"/>
          <w:szCs w:val="23"/>
          <w:shd w:val="clear" w:color="auto" w:fill="FFFFFF"/>
          <w:lang w:eastAsia="fr-FR"/>
        </w:rPr>
        <w:t>a</w:t>
      </w:r>
      <w:r w:rsidRPr="004400FE">
        <w:rPr>
          <w:rFonts w:ascii="System" w:eastAsia="Times New Roman" w:hAnsi="System" w:cs="Times New Roman"/>
          <w:color w:val="4A4A4A"/>
          <w:sz w:val="23"/>
          <w:szCs w:val="23"/>
          <w:shd w:val="clear" w:color="auto" w:fill="FFFFFF"/>
          <w:lang w:eastAsia="fr-FR"/>
        </w:rPr>
        <w:t xml:space="preserve">geons vivement à prendre </w:t>
      </w:r>
      <w:r>
        <w:rPr>
          <w:rFonts w:ascii="System" w:eastAsia="Times New Roman" w:hAnsi="System" w:cs="Times New Roman"/>
          <w:color w:val="4A4A4A"/>
          <w:sz w:val="23"/>
          <w:szCs w:val="23"/>
          <w:shd w:val="clear" w:color="auto" w:fill="FFFFFF"/>
          <w:lang w:eastAsia="fr-FR"/>
        </w:rPr>
        <w:t>contact avec l’évêque et le préfet de votre territoire, qui confirmeront ou no</w:t>
      </w:r>
      <w:r w:rsidR="006B4FF0">
        <w:rPr>
          <w:rFonts w:ascii="System" w:eastAsia="Times New Roman" w:hAnsi="System" w:cs="Times New Roman"/>
          <w:color w:val="4A4A4A"/>
          <w:sz w:val="23"/>
          <w:szCs w:val="23"/>
          <w:shd w:val="clear" w:color="auto" w:fill="FFFFFF"/>
          <w:lang w:eastAsia="fr-FR"/>
        </w:rPr>
        <w:t xml:space="preserve">n, la tenue de vos </w:t>
      </w:r>
      <w:r w:rsidR="002C6800">
        <w:rPr>
          <w:rFonts w:ascii="System" w:eastAsia="Times New Roman" w:hAnsi="System" w:cs="Times New Roman"/>
          <w:color w:val="4A4A4A"/>
          <w:sz w:val="23"/>
          <w:szCs w:val="23"/>
          <w:shd w:val="clear" w:color="auto" w:fill="FFFFFF"/>
          <w:lang w:eastAsia="fr-FR"/>
        </w:rPr>
        <w:t>réunions</w:t>
      </w:r>
      <w:r w:rsidR="006B4FF0">
        <w:rPr>
          <w:rFonts w:ascii="System" w:eastAsia="Times New Roman" w:hAnsi="System" w:cs="Times New Roman"/>
          <w:color w:val="4A4A4A"/>
          <w:sz w:val="23"/>
          <w:szCs w:val="23"/>
          <w:shd w:val="clear" w:color="auto" w:fill="FFFFFF"/>
          <w:lang w:eastAsia="fr-FR"/>
        </w:rPr>
        <w:t xml:space="preserve">. </w:t>
      </w:r>
    </w:p>
    <w:p w14:paraId="39CBF5CA" w14:textId="77777777" w:rsidR="002C6800" w:rsidRDefault="004400FE" w:rsidP="006B4FF0">
      <w:pPr>
        <w:jc w:val="both"/>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br/>
      </w:r>
      <w:r w:rsidR="002C6800">
        <w:rPr>
          <w:rFonts w:ascii="System" w:eastAsia="Times New Roman" w:hAnsi="System" w:cs="Times New Roman"/>
          <w:color w:val="4A4A4A"/>
          <w:sz w:val="23"/>
          <w:szCs w:val="23"/>
          <w:shd w:val="clear" w:color="auto" w:fill="FFFFFF"/>
          <w:lang w:eastAsia="fr-FR"/>
        </w:rPr>
        <w:t>Par conséquent, l</w:t>
      </w:r>
      <w:r>
        <w:rPr>
          <w:rFonts w:ascii="System" w:eastAsia="Times New Roman" w:hAnsi="System" w:cs="Times New Roman"/>
          <w:color w:val="4A4A4A"/>
          <w:sz w:val="23"/>
          <w:szCs w:val="23"/>
          <w:shd w:val="clear" w:color="auto" w:fill="FFFFFF"/>
          <w:lang w:eastAsia="fr-FR"/>
        </w:rPr>
        <w:t xml:space="preserve">e camp « Révise ton bac » est </w:t>
      </w:r>
      <w:r w:rsidR="001033D9">
        <w:rPr>
          <w:rFonts w:ascii="System" w:eastAsia="Times New Roman" w:hAnsi="System" w:cs="Times New Roman"/>
          <w:color w:val="4A4A4A"/>
          <w:sz w:val="23"/>
          <w:szCs w:val="23"/>
          <w:shd w:val="clear" w:color="auto" w:fill="FFFFFF"/>
          <w:lang w:eastAsia="fr-FR"/>
        </w:rPr>
        <w:t>ann</w:t>
      </w:r>
      <w:r w:rsidR="00364266">
        <w:rPr>
          <w:rFonts w:ascii="System" w:eastAsia="Times New Roman" w:hAnsi="System" w:cs="Times New Roman"/>
          <w:color w:val="4A4A4A"/>
          <w:sz w:val="23"/>
          <w:szCs w:val="23"/>
          <w:shd w:val="clear" w:color="auto" w:fill="FFFFFF"/>
          <w:lang w:eastAsia="fr-FR"/>
        </w:rPr>
        <w:t>ulé suite à une directive du Ministère de l’Education National et de la Jeunesse</w:t>
      </w:r>
      <w:r>
        <w:rPr>
          <w:rFonts w:ascii="System" w:eastAsia="Times New Roman" w:hAnsi="System" w:cs="Times New Roman"/>
          <w:color w:val="4A4A4A"/>
          <w:sz w:val="23"/>
          <w:szCs w:val="23"/>
          <w:shd w:val="clear" w:color="auto" w:fill="FFFFFF"/>
          <w:lang w:eastAsia="fr-FR"/>
        </w:rPr>
        <w:t>. L’ensemble de nos camps d’été est, à ce jour, aucunement remis en question.</w:t>
      </w:r>
      <w:bookmarkStart w:id="0" w:name="_GoBack"/>
      <w:bookmarkEnd w:id="0"/>
    </w:p>
    <w:p w14:paraId="60A119A0" w14:textId="77777777" w:rsidR="004400FE" w:rsidRDefault="004400FE" w:rsidP="006B4FF0">
      <w:pPr>
        <w:jc w:val="both"/>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br/>
      </w:r>
      <w:r w:rsidR="006B4FF0">
        <w:rPr>
          <w:rFonts w:ascii="System" w:eastAsia="Times New Roman" w:hAnsi="System" w:cs="Times New Roman"/>
          <w:color w:val="4A4A4A"/>
          <w:sz w:val="23"/>
          <w:szCs w:val="23"/>
          <w:shd w:val="clear" w:color="auto" w:fill="FFFFFF"/>
          <w:lang w:eastAsia="fr-FR"/>
        </w:rPr>
        <w:t>Le CNRD</w:t>
      </w:r>
      <w:r w:rsidR="002C6800">
        <w:rPr>
          <w:rFonts w:ascii="System" w:eastAsia="Times New Roman" w:hAnsi="System" w:cs="Times New Roman"/>
          <w:color w:val="4A4A4A"/>
          <w:sz w:val="23"/>
          <w:szCs w:val="23"/>
          <w:shd w:val="clear" w:color="auto" w:fill="FFFFFF"/>
          <w:lang w:eastAsia="fr-FR"/>
        </w:rPr>
        <w:t xml:space="preserve"> et le Monnayage, prévu le week-</w:t>
      </w:r>
      <w:r w:rsidR="006B4FF0">
        <w:rPr>
          <w:rFonts w:ascii="System" w:eastAsia="Times New Roman" w:hAnsi="System" w:cs="Times New Roman"/>
          <w:color w:val="4A4A4A"/>
          <w:sz w:val="23"/>
          <w:szCs w:val="23"/>
          <w:shd w:val="clear" w:color="auto" w:fill="FFFFFF"/>
          <w:lang w:eastAsia="fr-FR"/>
        </w:rPr>
        <w:t xml:space="preserve">end du 28 </w:t>
      </w:r>
      <w:r w:rsidR="002C6800">
        <w:rPr>
          <w:rFonts w:ascii="System" w:eastAsia="Times New Roman" w:hAnsi="System" w:cs="Times New Roman"/>
          <w:color w:val="4A4A4A"/>
          <w:sz w:val="23"/>
          <w:szCs w:val="23"/>
          <w:shd w:val="clear" w:color="auto" w:fill="FFFFFF"/>
          <w:lang w:eastAsia="fr-FR"/>
        </w:rPr>
        <w:t xml:space="preserve">et 29 </w:t>
      </w:r>
      <w:r w:rsidR="006B4FF0">
        <w:rPr>
          <w:rFonts w:ascii="System" w:eastAsia="Times New Roman" w:hAnsi="System" w:cs="Times New Roman"/>
          <w:color w:val="4A4A4A"/>
          <w:sz w:val="23"/>
          <w:szCs w:val="23"/>
          <w:shd w:val="clear" w:color="auto" w:fill="FFFFFF"/>
          <w:lang w:eastAsia="fr-FR"/>
        </w:rPr>
        <w:t>mars 2020 sont annulés dans leur forme actuelle pour limiter le déplacement de chac</w:t>
      </w:r>
      <w:r w:rsidR="002C6800">
        <w:rPr>
          <w:rFonts w:ascii="System" w:eastAsia="Times New Roman" w:hAnsi="System" w:cs="Times New Roman"/>
          <w:color w:val="4A4A4A"/>
          <w:sz w:val="23"/>
          <w:szCs w:val="23"/>
          <w:shd w:val="clear" w:color="auto" w:fill="FFFFFF"/>
          <w:lang w:eastAsia="fr-FR"/>
        </w:rPr>
        <w:t xml:space="preserve">un. Nous vous tiendrons informé </w:t>
      </w:r>
      <w:r w:rsidR="006B4FF0">
        <w:rPr>
          <w:rFonts w:ascii="System" w:eastAsia="Times New Roman" w:hAnsi="System" w:cs="Times New Roman"/>
          <w:color w:val="4A4A4A"/>
          <w:sz w:val="23"/>
          <w:szCs w:val="23"/>
          <w:shd w:val="clear" w:color="auto" w:fill="FFFFFF"/>
          <w:lang w:eastAsia="fr-FR"/>
        </w:rPr>
        <w:t xml:space="preserve">des solutions mises en place pour pallier cette annulation. </w:t>
      </w:r>
      <w:r>
        <w:rPr>
          <w:rFonts w:ascii="System" w:eastAsia="Times New Roman" w:hAnsi="System" w:cs="Times New Roman"/>
          <w:color w:val="4A4A4A"/>
          <w:sz w:val="23"/>
          <w:szCs w:val="23"/>
          <w:shd w:val="clear" w:color="auto" w:fill="FFFFFF"/>
          <w:lang w:eastAsia="fr-FR"/>
        </w:rPr>
        <w:t xml:space="preserve"> </w:t>
      </w:r>
    </w:p>
    <w:p w14:paraId="1F6107C3" w14:textId="77777777" w:rsidR="004400FE" w:rsidRDefault="004400FE" w:rsidP="006B4FF0">
      <w:pPr>
        <w:jc w:val="both"/>
        <w:rPr>
          <w:rFonts w:ascii="System" w:eastAsia="Times New Roman" w:hAnsi="System" w:cs="Times New Roman"/>
          <w:color w:val="4A4A4A"/>
          <w:sz w:val="23"/>
          <w:szCs w:val="23"/>
          <w:shd w:val="clear" w:color="auto" w:fill="FFFFFF"/>
          <w:lang w:eastAsia="fr-FR"/>
        </w:rPr>
      </w:pPr>
    </w:p>
    <w:p w14:paraId="6873883F" w14:textId="77777777" w:rsidR="004400FE" w:rsidRDefault="004400FE" w:rsidP="006B4FF0">
      <w:pPr>
        <w:jc w:val="both"/>
        <w:rPr>
          <w:rFonts w:ascii="System" w:eastAsia="Times New Roman" w:hAnsi="System" w:cs="Times New Roman"/>
          <w:color w:val="4A4A4A"/>
          <w:sz w:val="23"/>
          <w:szCs w:val="23"/>
          <w:shd w:val="clear" w:color="auto" w:fill="FFFFFF"/>
          <w:lang w:eastAsia="fr-FR"/>
        </w:rPr>
      </w:pPr>
      <w:r>
        <w:rPr>
          <w:rFonts w:ascii="System" w:eastAsia="Times New Roman" w:hAnsi="System" w:cs="Times New Roman"/>
          <w:color w:val="4A4A4A"/>
          <w:sz w:val="23"/>
          <w:szCs w:val="23"/>
          <w:shd w:val="clear" w:color="auto" w:fill="FFFFFF"/>
          <w:lang w:eastAsia="fr-FR"/>
        </w:rPr>
        <w:t xml:space="preserve">Vous retrouverez toutes les informations relatives au Covid-19 ainsi que tous les bons gestes à adopter sur </w:t>
      </w:r>
      <w:hyperlink r:id="rId5" w:history="1">
        <w:r w:rsidRPr="004400FE">
          <w:rPr>
            <w:rStyle w:val="Lienhypertexte"/>
            <w:rFonts w:ascii="System" w:eastAsia="Times New Roman" w:hAnsi="System" w:cs="Times New Roman"/>
            <w:sz w:val="23"/>
            <w:szCs w:val="23"/>
            <w:shd w:val="clear" w:color="auto" w:fill="FFFFFF"/>
            <w:lang w:eastAsia="fr-FR"/>
          </w:rPr>
          <w:t>gouvernement.fr/info-coronavirus</w:t>
        </w:r>
      </w:hyperlink>
      <w:r w:rsidRPr="004400FE">
        <w:rPr>
          <w:rFonts w:ascii="System" w:eastAsia="Times New Roman" w:hAnsi="System" w:cs="Times New Roman"/>
          <w:color w:val="4A4A4A"/>
          <w:sz w:val="23"/>
          <w:szCs w:val="23"/>
          <w:shd w:val="clear" w:color="auto" w:fill="FFFFFF"/>
          <w:lang w:eastAsia="fr-FR"/>
        </w:rPr>
        <w:t xml:space="preserve">. </w:t>
      </w:r>
    </w:p>
    <w:p w14:paraId="333ED2DF" w14:textId="77777777" w:rsidR="006B4FF0" w:rsidRDefault="006B4FF0" w:rsidP="006B4FF0">
      <w:pPr>
        <w:jc w:val="both"/>
        <w:rPr>
          <w:rFonts w:ascii="Times New Roman" w:eastAsia="Times New Roman" w:hAnsi="Times New Roman" w:cs="Times New Roman"/>
          <w:color w:val="0000FF"/>
          <w:u w:val="single"/>
          <w:lang w:eastAsia="fr-FR"/>
        </w:rPr>
      </w:pPr>
    </w:p>
    <w:p w14:paraId="0C2C83C4" w14:textId="77777777" w:rsidR="004400FE" w:rsidRPr="004400FE" w:rsidRDefault="004400FE" w:rsidP="006B4FF0">
      <w:pPr>
        <w:jc w:val="both"/>
        <w:rPr>
          <w:rFonts w:ascii="System" w:eastAsia="Times New Roman" w:hAnsi="System" w:cs="Times New Roman"/>
          <w:color w:val="4A4A4A"/>
          <w:sz w:val="23"/>
          <w:szCs w:val="23"/>
          <w:shd w:val="clear" w:color="auto" w:fill="FFFFFF"/>
          <w:lang w:eastAsia="fr-FR"/>
        </w:rPr>
      </w:pPr>
      <w:r w:rsidRPr="004400FE">
        <w:rPr>
          <w:rFonts w:ascii="System" w:eastAsia="Times New Roman" w:hAnsi="System" w:cs="Times New Roman"/>
          <w:color w:val="4A4A4A"/>
          <w:sz w:val="23"/>
          <w:szCs w:val="23"/>
          <w:shd w:val="clear" w:color="auto" w:fill="FFFFFF"/>
          <w:lang w:eastAsia="fr-FR"/>
        </w:rPr>
        <w:t>L’ensemble du Centre National reste prêt et disponible pour vous aider dans vos démarches et vous soutient particulièrement dans la prière</w:t>
      </w:r>
      <w:r>
        <w:rPr>
          <w:rFonts w:ascii="System" w:eastAsia="Times New Roman" w:hAnsi="System" w:cs="Times New Roman"/>
          <w:color w:val="4A4A4A"/>
          <w:sz w:val="23"/>
          <w:szCs w:val="23"/>
          <w:shd w:val="clear" w:color="auto" w:fill="FFFFFF"/>
          <w:lang w:eastAsia="fr-FR"/>
        </w:rPr>
        <w:t xml:space="preserve">. </w:t>
      </w:r>
      <w:r w:rsidR="006B4FF0">
        <w:rPr>
          <w:rFonts w:ascii="System" w:eastAsia="Times New Roman" w:hAnsi="System" w:cs="Times New Roman"/>
          <w:color w:val="4A4A4A"/>
          <w:sz w:val="23"/>
          <w:szCs w:val="23"/>
          <w:shd w:val="clear" w:color="auto" w:fill="FFFFFF"/>
          <w:lang w:eastAsia="fr-FR"/>
        </w:rPr>
        <w:t>Nous portons dans la prière les malades, leurs familles ainsi que toutes les personnes invitées à s’isoler. Que nos prières leur apportent un peu de chaleur. Nous portons également la vie du MEJ en local, qui risque de se trouver fortement im</w:t>
      </w:r>
      <w:r w:rsidR="002C6800">
        <w:rPr>
          <w:rFonts w:ascii="System" w:eastAsia="Times New Roman" w:hAnsi="System" w:cs="Times New Roman"/>
          <w:color w:val="4A4A4A"/>
          <w:sz w:val="23"/>
          <w:szCs w:val="23"/>
          <w:shd w:val="clear" w:color="auto" w:fill="FFFFFF"/>
          <w:lang w:eastAsia="fr-FR"/>
        </w:rPr>
        <w:t>pacter ces prochaines semaines.</w:t>
      </w:r>
    </w:p>
    <w:p w14:paraId="22C7A602" w14:textId="77777777" w:rsidR="004400FE" w:rsidRPr="004400FE" w:rsidRDefault="004400FE" w:rsidP="004400FE">
      <w:pPr>
        <w:rPr>
          <w:rFonts w:ascii="Times New Roman" w:eastAsia="Times New Roman" w:hAnsi="Times New Roman" w:cs="Times New Roman"/>
          <w:lang w:eastAsia="fr-FR"/>
        </w:rPr>
      </w:pPr>
    </w:p>
    <w:p w14:paraId="60387038" w14:textId="77777777" w:rsidR="000D25BF" w:rsidRPr="00994810" w:rsidRDefault="004400FE" w:rsidP="004400FE">
      <w:pPr>
        <w:jc w:val="right"/>
        <w:rPr>
          <w:rFonts w:ascii="System" w:eastAsia="Times New Roman" w:hAnsi="System" w:cs="Times New Roman"/>
          <w:color w:val="4A4A4A"/>
          <w:sz w:val="23"/>
          <w:szCs w:val="23"/>
          <w:shd w:val="clear" w:color="auto" w:fill="FFFFFF"/>
          <w:lang w:eastAsia="fr-FR"/>
        </w:rPr>
      </w:pPr>
      <w:r w:rsidRPr="00994810">
        <w:rPr>
          <w:rFonts w:ascii="System" w:eastAsia="Times New Roman" w:hAnsi="System" w:cs="Times New Roman"/>
          <w:color w:val="4A4A4A"/>
          <w:sz w:val="23"/>
          <w:szCs w:val="23"/>
          <w:shd w:val="clear" w:color="auto" w:fill="FFFFFF"/>
          <w:lang w:eastAsia="fr-FR"/>
        </w:rPr>
        <w:t xml:space="preserve">Le Centre National </w:t>
      </w:r>
    </w:p>
    <w:sectPr w:rsidR="000D25BF" w:rsidRPr="00994810" w:rsidSect="003C12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stem">
    <w:altName w:val="Calibri"/>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FE"/>
    <w:rsid w:val="001033D9"/>
    <w:rsid w:val="002C6800"/>
    <w:rsid w:val="00364266"/>
    <w:rsid w:val="003C127B"/>
    <w:rsid w:val="004400FE"/>
    <w:rsid w:val="006B4FF0"/>
    <w:rsid w:val="00994810"/>
    <w:rsid w:val="00B86168"/>
    <w:rsid w:val="00BF4527"/>
    <w:rsid w:val="00D9080D"/>
    <w:rsid w:val="00F35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404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0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8029">
      <w:bodyDiv w:val="1"/>
      <w:marLeft w:val="0"/>
      <w:marRight w:val="0"/>
      <w:marTop w:val="0"/>
      <w:marBottom w:val="0"/>
      <w:divBdr>
        <w:top w:val="none" w:sz="0" w:space="0" w:color="auto"/>
        <w:left w:val="none" w:sz="0" w:space="0" w:color="auto"/>
        <w:bottom w:val="none" w:sz="0" w:space="0" w:color="auto"/>
        <w:right w:val="none" w:sz="0" w:space="0" w:color="auto"/>
      </w:divBdr>
    </w:div>
    <w:div w:id="427384728">
      <w:bodyDiv w:val="1"/>
      <w:marLeft w:val="0"/>
      <w:marRight w:val="0"/>
      <w:marTop w:val="0"/>
      <w:marBottom w:val="0"/>
      <w:divBdr>
        <w:top w:val="none" w:sz="0" w:space="0" w:color="auto"/>
        <w:left w:val="none" w:sz="0" w:space="0" w:color="auto"/>
        <w:bottom w:val="none" w:sz="0" w:space="0" w:color="auto"/>
        <w:right w:val="none" w:sz="0" w:space="0" w:color="auto"/>
      </w:divBdr>
    </w:div>
    <w:div w:id="526260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gouvernement.fr/info-coronaviru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326</Words>
  <Characters>1798</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cp:lastPrinted>2020-03-13T08:42:00Z</cp:lastPrinted>
  <dcterms:created xsi:type="dcterms:W3CDTF">2020-03-13T08:32:00Z</dcterms:created>
  <dcterms:modified xsi:type="dcterms:W3CDTF">2020-03-13T14:48:00Z</dcterms:modified>
</cp:coreProperties>
</file>